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/>
          <w:b/>
          <w:bCs/>
          <w:sz w:val="28"/>
          <w:szCs w:val="28"/>
          <w:lang w:val="en-US" w:eastAsia="zh-CN"/>
        </w:rPr>
        <w:t>2021年度中国果业最具品牌影响力区域公用品牌</w:t>
      </w:r>
      <w:r>
        <w:rPr>
          <w:rFonts w:hint="eastAsia"/>
          <w:b/>
          <w:bCs/>
          <w:sz w:val="28"/>
          <w:szCs w:val="28"/>
          <w:lang w:val="en-US" w:eastAsia="zh-CN"/>
        </w:rPr>
        <w:t>申报表</w:t>
      </w:r>
    </w:p>
    <w:bookmarkEnd w:id="0"/>
    <w:p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</w:p>
    <w:tbl>
      <w:tblPr>
        <w:tblStyle w:val="3"/>
        <w:tblW w:w="9450" w:type="dxa"/>
        <w:tblInd w:w="-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7"/>
        <w:gridCol w:w="2063"/>
        <w:gridCol w:w="1800"/>
        <w:gridCol w:w="1706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987" w:type="dxa"/>
            <w:vMerge w:val="restart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申请人信息</w:t>
            </w:r>
          </w:p>
        </w:tc>
        <w:tc>
          <w:tcPr>
            <w:tcW w:w="2063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区域品牌名称</w:t>
            </w:r>
          </w:p>
        </w:tc>
        <w:tc>
          <w:tcPr>
            <w:tcW w:w="180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1894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987" w:type="dxa"/>
            <w:vMerge w:val="continue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63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00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6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联系地址</w:t>
            </w:r>
          </w:p>
        </w:tc>
        <w:tc>
          <w:tcPr>
            <w:tcW w:w="1894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987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申报理由</w:t>
            </w:r>
          </w:p>
        </w:tc>
        <w:tc>
          <w:tcPr>
            <w:tcW w:w="7463" w:type="dxa"/>
            <w:gridSpan w:val="4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987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案例评析</w:t>
            </w:r>
          </w:p>
        </w:tc>
        <w:tc>
          <w:tcPr>
            <w:tcW w:w="7463" w:type="dxa"/>
            <w:gridSpan w:val="4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7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所在单位审核意见</w:t>
            </w:r>
          </w:p>
        </w:tc>
        <w:tc>
          <w:tcPr>
            <w:tcW w:w="7463" w:type="dxa"/>
            <w:gridSpan w:val="4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本单位承诺申报信息属实。</w:t>
            </w:r>
          </w:p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（盖章）</w:t>
            </w:r>
          </w:p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42BB9"/>
    <w:rsid w:val="3A94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2021-09-16T09:46:00Z</dcterms:created>
  <dc:creator>Sophia 。</dc:creator>
  <cp:lastModifiedBy>Sophia 。</cp:lastModifiedBy>
  <dcterms:modified xsi:type="dcterms:W3CDTF">2021-09-16T09:47:31Z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FED2D2F9706344EBB917473EE2A5C390</vt:lpwstr>
  </property>
</Properties>
</file>